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62E6256B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29C5EAC4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 xml:space="preserve">специалиста </w:t>
      </w:r>
      <w:r w:rsidR="006A4756">
        <w:t>неразрушающего контроля</w:t>
      </w:r>
      <w:r w:rsidR="00FF760D" w:rsidRPr="00402E91">
        <w:t>)</w:t>
      </w:r>
      <w:r w:rsidR="00640756" w:rsidRPr="00402E91">
        <w:t>.</w:t>
      </w:r>
    </w:p>
    <w:p w14:paraId="7DEF9079" w14:textId="5B486D3C" w:rsidR="00416829" w:rsidRPr="00C36D62" w:rsidRDefault="00416829" w:rsidP="00416829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33" w:firstLine="534"/>
        <w:rPr>
          <w:rFonts w:ascii="Times New Roman" w:hAnsi="Times New Roman"/>
          <w:bCs/>
          <w:sz w:val="20"/>
          <w:szCs w:val="20"/>
        </w:rPr>
      </w:pPr>
      <w:r w:rsidRPr="00C36D62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персональных данных, на обработку которых АНО «ВРАЦ» дается согласие: </w:t>
      </w:r>
      <w:r w:rsidRPr="00C36D62">
        <w:rPr>
          <w:rFonts w:ascii="Times New Roman" w:hAnsi="Times New Roman"/>
          <w:sz w:val="20"/>
          <w:szCs w:val="20"/>
        </w:rPr>
        <w:t>фамилия, имя, отчество (при наличии)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смене фамилии, имени, отчества (при наличии)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дата рождения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данные документа, удостоверяющего личность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гражданство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адрес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почтовый адрес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об образовании</w:t>
      </w:r>
      <w:r>
        <w:rPr>
          <w:rFonts w:ascii="Times New Roman" w:hAnsi="Times New Roman"/>
          <w:sz w:val="20"/>
          <w:szCs w:val="20"/>
        </w:rPr>
        <w:t xml:space="preserve">; профессия; специальность; </w:t>
      </w:r>
      <w:r w:rsidRPr="00C36D62">
        <w:rPr>
          <w:rFonts w:ascii="Times New Roman" w:hAnsi="Times New Roman"/>
          <w:sz w:val="20"/>
          <w:szCs w:val="20"/>
        </w:rPr>
        <w:t xml:space="preserve"> сведения об аттестации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профессиональной подготовке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квалификации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стаже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месте работы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фотоизображение</w:t>
      </w:r>
      <w:r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контактные данные; данные, содержащиеся в копии документа об образовании/обучении; данные, содержащиеся в копии документа, подтверждающего наличие квалификации с указанием разряда/уровня квалификации по заявленному виду (методу) НК; данные, содержащиеся в копии документа о ДПО по программам повышения квалификации в объеме не менее 72 часов по радиационной безопасности, соответствующие требованиям и характеру заявленных рабо</w:t>
      </w:r>
      <w:r>
        <w:rPr>
          <w:rFonts w:ascii="Times New Roman" w:hAnsi="Times New Roman"/>
          <w:sz w:val="20"/>
          <w:szCs w:val="20"/>
        </w:rPr>
        <w:t xml:space="preserve">т (услуг) (при аттестации </w:t>
      </w:r>
      <w:r w:rsidR="00342756"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>радиографическ</w:t>
      </w:r>
      <w:r w:rsidR="00342756">
        <w:rPr>
          <w:rFonts w:ascii="Times New Roman" w:hAnsi="Times New Roman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 xml:space="preserve"> метод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контроля)</w:t>
      </w:r>
      <w:r w:rsidRPr="00C36D62">
        <w:rPr>
          <w:rFonts w:ascii="Times New Roman" w:hAnsi="Times New Roman"/>
          <w:sz w:val="20"/>
          <w:szCs w:val="20"/>
        </w:rPr>
        <w:t xml:space="preserve">; данные, содержащиеся в копии трудовой книжки (выписке из электронной трудовой книжки) или справке с места работы о производственном стаже по заявленному виду (методу) НК; данные, содержащиеся в протоколе аттестации или аттестационном удостоверении (в том числе в копии); данные, содержащиеся в копии документа об отсутствии медицинских противопоказаний; </w:t>
      </w:r>
      <w:r w:rsidRPr="00C36D62">
        <w:rPr>
          <w:rFonts w:ascii="Times New Roman" w:hAnsi="Times New Roman"/>
          <w:bCs/>
          <w:sz w:val="20"/>
          <w:szCs w:val="20"/>
        </w:rPr>
        <w:t>данные, содержащиеся в копии свидетельства о государственной регистрации актов гражданского состояния, подтверждающего смену фамилии, имени, отчества (при наличии).</w:t>
      </w:r>
    </w:p>
    <w:p w14:paraId="35263878" w14:textId="451E85E7" w:rsidR="006A4756" w:rsidRPr="00C36D62" w:rsidRDefault="006A4756" w:rsidP="00C36D62">
      <w:pPr>
        <w:ind w:firstLine="567"/>
        <w:jc w:val="both"/>
      </w:pPr>
      <w:r w:rsidRPr="00973588">
        <w:rPr>
          <w:rFonts w:eastAsia="Arial"/>
          <w:color w:val="000000"/>
        </w:rPr>
        <w:t xml:space="preserve">Перечень моих специальных персональных данных, на обработку которых АНО «ВРАЦ» дается согласие: </w:t>
      </w:r>
      <w:r w:rsidRPr="00973588"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18D1080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6A4756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43292E6B" w14:textId="77777777" w:rsidR="006A4756" w:rsidRDefault="006A4756" w:rsidP="006A4756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496242">
        <w:t>https://naks.ru/snk/reestr/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</w:t>
      </w:r>
      <w:r w:rsidRPr="004D4814">
        <w:rPr>
          <w:shd w:val="clear" w:color="auto" w:fill="FFFFFF"/>
        </w:rPr>
        <w:t>реестра аттестованных специалистов неразрушающего контроля (реестра аттестованных специалистов).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6A475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6A4756" w:rsidRPr="005779BC" w14:paraId="5E700357" w14:textId="77777777" w:rsidTr="006A475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7FDC9CB5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1CF9940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4D05AEE8" w14:textId="77777777" w:rsidTr="006A475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4D74BED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68EE5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2198D3B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CA3E50" w14:textId="77777777" w:rsidR="006A4756" w:rsidRDefault="006A4756" w:rsidP="006A4756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0BB7642D" w14:textId="73C52E5E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E76B9A5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6C84FB72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6E90CBE6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1A5DDCE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C1EB435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43EB2B3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120CB52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C0FE4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262ED276" w:rsidR="00393113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6D4CB662" w14:textId="77777777" w:rsidR="006A4756" w:rsidRPr="007578F7" w:rsidRDefault="006A4756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3C8F" w14:textId="77777777" w:rsidR="007B32AF" w:rsidRDefault="007B32AF" w:rsidP="00F549D9">
      <w:r>
        <w:separator/>
      </w:r>
    </w:p>
  </w:endnote>
  <w:endnote w:type="continuationSeparator" w:id="0">
    <w:p w14:paraId="27C748A9" w14:textId="77777777" w:rsidR="007B32AF" w:rsidRDefault="007B32AF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A4DF2" w14:textId="77777777" w:rsidR="007B32AF" w:rsidRDefault="007B32AF" w:rsidP="00F549D9">
      <w:r>
        <w:separator/>
      </w:r>
    </w:p>
  </w:footnote>
  <w:footnote w:type="continuationSeparator" w:id="0">
    <w:p w14:paraId="06A3B46F" w14:textId="77777777" w:rsidR="007B32AF" w:rsidRDefault="007B32AF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C10EC"/>
    <w:rsid w:val="000C5F5D"/>
    <w:rsid w:val="000D522E"/>
    <w:rsid w:val="000E22BF"/>
    <w:rsid w:val="00112161"/>
    <w:rsid w:val="00123AF0"/>
    <w:rsid w:val="00130804"/>
    <w:rsid w:val="00145A03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42756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16829"/>
    <w:rsid w:val="004206E1"/>
    <w:rsid w:val="00443919"/>
    <w:rsid w:val="00447875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348C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5E4D67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94FFF"/>
    <w:rsid w:val="006A4756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32AF"/>
    <w:rsid w:val="007B6483"/>
    <w:rsid w:val="007D520C"/>
    <w:rsid w:val="007F6875"/>
    <w:rsid w:val="00813EE8"/>
    <w:rsid w:val="00841529"/>
    <w:rsid w:val="00852AB6"/>
    <w:rsid w:val="0088336C"/>
    <w:rsid w:val="008A09FF"/>
    <w:rsid w:val="008B60FC"/>
    <w:rsid w:val="008C34B1"/>
    <w:rsid w:val="008D0056"/>
    <w:rsid w:val="008D466A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16847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36D62"/>
    <w:rsid w:val="00C562E7"/>
    <w:rsid w:val="00C608F6"/>
    <w:rsid w:val="00C60A38"/>
    <w:rsid w:val="00C77516"/>
    <w:rsid w:val="00CA5039"/>
    <w:rsid w:val="00CC3D12"/>
    <w:rsid w:val="00CE40B8"/>
    <w:rsid w:val="00D048CC"/>
    <w:rsid w:val="00D06CC6"/>
    <w:rsid w:val="00D14EFA"/>
    <w:rsid w:val="00D4697B"/>
    <w:rsid w:val="00D53FD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24DC"/>
    <w:rsid w:val="00FC37E7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2025-09-04T13:17:00Z</cp:lastPrinted>
  <dcterms:created xsi:type="dcterms:W3CDTF">2025-09-04T13:30:00Z</dcterms:created>
  <dcterms:modified xsi:type="dcterms:W3CDTF">2025-09-10T11:28:00Z</dcterms:modified>
</cp:coreProperties>
</file>